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41" w:rsidRDefault="00886041" w:rsidP="0029702D">
      <w:pPr>
        <w:shd w:val="clear" w:color="auto" w:fill="FFFFFF"/>
        <w:jc w:val="center"/>
        <w:rPr>
          <w:sz w:val="28"/>
          <w:szCs w:val="28"/>
        </w:rPr>
      </w:pPr>
    </w:p>
    <w:p w:rsidR="0029702D" w:rsidRPr="0029702D" w:rsidRDefault="0029702D" w:rsidP="0029702D">
      <w:pPr>
        <w:shd w:val="clear" w:color="auto" w:fill="FFFFFF"/>
        <w:jc w:val="center"/>
        <w:rPr>
          <w:b/>
          <w:sz w:val="28"/>
          <w:szCs w:val="28"/>
        </w:rPr>
      </w:pPr>
      <w:r w:rsidRPr="0029702D">
        <w:rPr>
          <w:b/>
          <w:sz w:val="28"/>
          <w:szCs w:val="28"/>
        </w:rPr>
        <w:t xml:space="preserve">Повестка дня 1-го заседания Совета народных депутатов города Суража  </w:t>
      </w:r>
      <w:r w:rsidR="00C4384C">
        <w:rPr>
          <w:b/>
          <w:sz w:val="28"/>
          <w:szCs w:val="28"/>
          <w:lang w:val="en-US"/>
        </w:rPr>
        <w:t>V</w:t>
      </w:r>
      <w:r w:rsidRPr="0029702D">
        <w:rPr>
          <w:b/>
          <w:sz w:val="28"/>
          <w:szCs w:val="28"/>
        </w:rPr>
        <w:t xml:space="preserve">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№1. О принятии </w:t>
      </w:r>
      <w:proofErr w:type="gramStart"/>
      <w:r>
        <w:rPr>
          <w:sz w:val="24"/>
          <w:szCs w:val="24"/>
        </w:rPr>
        <w:t>регламента Совета на</w:t>
      </w:r>
      <w:r w:rsidR="00C4384C">
        <w:rPr>
          <w:sz w:val="24"/>
          <w:szCs w:val="24"/>
        </w:rPr>
        <w:t>родных депутатов города Суража</w:t>
      </w:r>
      <w:proofErr w:type="gramEnd"/>
      <w:r w:rsidR="00C438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 созыва </w:t>
      </w:r>
    </w:p>
    <w:p w:rsidR="009A2ED9" w:rsidRDefault="009A2ED9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2. О регламентной группе Совета народных депутатов города Суража V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3. О секретариате Совета на</w:t>
      </w:r>
      <w:r w:rsidR="00C4384C">
        <w:rPr>
          <w:sz w:val="24"/>
          <w:szCs w:val="24"/>
        </w:rPr>
        <w:t xml:space="preserve">родных депутатов города Суража </w:t>
      </w:r>
      <w:r>
        <w:rPr>
          <w:sz w:val="24"/>
          <w:szCs w:val="24"/>
        </w:rPr>
        <w:t>V созыва</w:t>
      </w:r>
    </w:p>
    <w:p w:rsidR="009A2ED9" w:rsidRDefault="009A2ED9" w:rsidP="009A2ED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№4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 xml:space="preserve"> счетной комиссии Совета народных депутатов города Суража V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5. О мандатной комиссии Совета на</w:t>
      </w:r>
      <w:r w:rsidR="00C4384C">
        <w:rPr>
          <w:sz w:val="24"/>
          <w:szCs w:val="24"/>
        </w:rPr>
        <w:t xml:space="preserve">родных депутатов города Суража </w:t>
      </w:r>
      <w:r>
        <w:rPr>
          <w:sz w:val="24"/>
          <w:szCs w:val="24"/>
        </w:rPr>
        <w:t>V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6.  Об утверждении </w:t>
      </w:r>
      <w:proofErr w:type="gramStart"/>
      <w:r>
        <w:rPr>
          <w:sz w:val="24"/>
          <w:szCs w:val="24"/>
        </w:rPr>
        <w:t>протокола  мандатной комиссии  Совета нар</w:t>
      </w:r>
      <w:r w:rsidR="00C4384C">
        <w:rPr>
          <w:sz w:val="24"/>
          <w:szCs w:val="24"/>
        </w:rPr>
        <w:t>одных  депутатов города Суража</w:t>
      </w:r>
      <w:proofErr w:type="gramEnd"/>
      <w:r w:rsidR="00C4384C">
        <w:rPr>
          <w:sz w:val="24"/>
          <w:szCs w:val="24"/>
        </w:rPr>
        <w:t xml:space="preserve"> </w:t>
      </w:r>
      <w:r>
        <w:rPr>
          <w:sz w:val="24"/>
          <w:szCs w:val="24"/>
        </w:rPr>
        <w:t>V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7. Об утверждении </w:t>
      </w:r>
      <w:proofErr w:type="gramStart"/>
      <w:r>
        <w:rPr>
          <w:sz w:val="24"/>
          <w:szCs w:val="24"/>
        </w:rPr>
        <w:t>доклада мандатной комиссии Совета народных депутатов горо</w:t>
      </w:r>
      <w:r w:rsidR="00C4384C">
        <w:rPr>
          <w:sz w:val="24"/>
          <w:szCs w:val="24"/>
        </w:rPr>
        <w:t>да Суража  народных  депутатов</w:t>
      </w:r>
      <w:proofErr w:type="gramEnd"/>
      <w:r w:rsidR="00C4384C">
        <w:rPr>
          <w:sz w:val="24"/>
          <w:szCs w:val="24"/>
        </w:rPr>
        <w:t xml:space="preserve"> </w:t>
      </w:r>
      <w:r>
        <w:rPr>
          <w:sz w:val="24"/>
          <w:szCs w:val="24"/>
        </w:rPr>
        <w:t>V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8. О прекращении депутатских </w:t>
      </w:r>
      <w:proofErr w:type="gramStart"/>
      <w:r>
        <w:rPr>
          <w:sz w:val="24"/>
          <w:szCs w:val="24"/>
        </w:rPr>
        <w:t>полномочий депутатов Совета народных депутатов города Суража</w:t>
      </w:r>
      <w:proofErr w:type="gramEnd"/>
      <w:r>
        <w:rPr>
          <w:sz w:val="24"/>
          <w:szCs w:val="24"/>
        </w:rPr>
        <w:t xml:space="preserve"> </w:t>
      </w:r>
      <w:r w:rsidR="0053193E">
        <w:rPr>
          <w:sz w:val="24"/>
          <w:szCs w:val="24"/>
          <w:lang w:val="en-US"/>
        </w:rPr>
        <w:t>I</w:t>
      </w:r>
      <w:r w:rsidR="00C4384C"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 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9. О прекращении полномочий Главы  города Суража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10. Об освобождении от должности заместителя  председателя в Совете народных депутатов города Суража</w:t>
      </w:r>
      <w:proofErr w:type="gramStart"/>
      <w:r>
        <w:rPr>
          <w:sz w:val="24"/>
          <w:szCs w:val="24"/>
        </w:rPr>
        <w:t xml:space="preserve">  ,</w:t>
      </w:r>
      <w:proofErr w:type="gramEnd"/>
      <w:r>
        <w:rPr>
          <w:sz w:val="24"/>
          <w:szCs w:val="24"/>
        </w:rPr>
        <w:t xml:space="preserve"> осуществляющего свои  полномочия на не постоянной основе,  депутата  Совета народных депутатов города Суража </w:t>
      </w:r>
      <w:r w:rsidR="0053193E">
        <w:rPr>
          <w:sz w:val="24"/>
          <w:szCs w:val="24"/>
        </w:rPr>
        <w:t>четвертого</w:t>
      </w:r>
      <w:r w:rsidR="00112D5F">
        <w:rPr>
          <w:sz w:val="24"/>
          <w:szCs w:val="24"/>
        </w:rPr>
        <w:t xml:space="preserve"> </w:t>
      </w:r>
      <w:r>
        <w:rPr>
          <w:sz w:val="24"/>
          <w:szCs w:val="24"/>
        </w:rPr>
        <w:t>созыва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 11. Об освобождении от должности председателей  постоянных комиссий в Совете на</w:t>
      </w:r>
      <w:r w:rsidR="0053193E">
        <w:rPr>
          <w:sz w:val="24"/>
          <w:szCs w:val="24"/>
        </w:rPr>
        <w:t>родных депутатов города Суража</w:t>
      </w:r>
      <w:r>
        <w:rPr>
          <w:sz w:val="24"/>
          <w:szCs w:val="24"/>
        </w:rPr>
        <w:t xml:space="preserve">,  осуществляющих свои  полномочия на не постоянной основе,  депутатов </w:t>
      </w:r>
      <w:proofErr w:type="gramStart"/>
      <w:r>
        <w:rPr>
          <w:sz w:val="24"/>
          <w:szCs w:val="24"/>
        </w:rPr>
        <w:t>Совета народных депутатов города Суража  народных</w:t>
      </w:r>
      <w:r w:rsidR="00C4384C">
        <w:rPr>
          <w:sz w:val="24"/>
          <w:szCs w:val="24"/>
        </w:rPr>
        <w:t xml:space="preserve"> </w:t>
      </w:r>
      <w:r w:rsidR="0053193E">
        <w:rPr>
          <w:sz w:val="24"/>
          <w:szCs w:val="24"/>
        </w:rPr>
        <w:t>четвертого</w:t>
      </w:r>
      <w:bookmarkStart w:id="0" w:name="_GoBack"/>
      <w:bookmarkEnd w:id="0"/>
      <w:r>
        <w:rPr>
          <w:sz w:val="24"/>
          <w:szCs w:val="24"/>
        </w:rPr>
        <w:t xml:space="preserve"> созыва</w:t>
      </w:r>
      <w:proofErr w:type="gramEnd"/>
    </w:p>
    <w:p w:rsidR="009A2ED9" w:rsidRDefault="009A2ED9" w:rsidP="009A2ED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12.  Об утверждении протокола № 1 счетной комиссии Совета народных депутатов города Суража  V созыва</w:t>
      </w:r>
    </w:p>
    <w:p w:rsidR="0029702D" w:rsidRDefault="009A2ED9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№13</w:t>
      </w:r>
      <w:r w:rsidR="0029702D">
        <w:rPr>
          <w:sz w:val="24"/>
          <w:szCs w:val="24"/>
        </w:rPr>
        <w:t>.  О включении кандидатур в бюллетень для тайного голосования по выборам главы   города Суража, председателя Совета на</w:t>
      </w:r>
      <w:r w:rsidR="00C4384C">
        <w:rPr>
          <w:sz w:val="24"/>
          <w:szCs w:val="24"/>
        </w:rPr>
        <w:t xml:space="preserve">родных депутатов города Суража </w:t>
      </w:r>
      <w:proofErr w:type="spellStart"/>
      <w:proofErr w:type="gramStart"/>
      <w:r w:rsidR="0029702D">
        <w:rPr>
          <w:sz w:val="24"/>
          <w:szCs w:val="24"/>
        </w:rPr>
        <w:t>V</w:t>
      </w:r>
      <w:proofErr w:type="gramEnd"/>
      <w:r w:rsidR="0029702D">
        <w:rPr>
          <w:sz w:val="24"/>
          <w:szCs w:val="24"/>
        </w:rPr>
        <w:t>созыва</w:t>
      </w:r>
      <w:proofErr w:type="spellEnd"/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14. Об утверждении образца бюллетеня тайного голосования по выборам Главы города Суража, председателя Совета народных депутатов города Суража 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 15.  Об утверждении протокола № 2 счетной комиссии Совета народных депутатов города Суража  . 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16. Об избрании Главы города Суража, председателя Совета народных депутатов города Суража 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№17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>б избрании заместителя председателя Совета нар</w:t>
      </w:r>
      <w:r w:rsidR="00C4384C">
        <w:rPr>
          <w:sz w:val="24"/>
          <w:szCs w:val="24"/>
        </w:rPr>
        <w:t xml:space="preserve">одных  депутатов города Суража </w:t>
      </w:r>
      <w:r>
        <w:rPr>
          <w:sz w:val="24"/>
          <w:szCs w:val="24"/>
        </w:rPr>
        <w:t>V созыва.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№18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 xml:space="preserve">б образовании постоянных комиссий Совета народных депутатов города Суража </w:t>
      </w:r>
      <w:r w:rsidR="00C4384C"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созыва.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19. О составе постоянных </w:t>
      </w:r>
      <w:proofErr w:type="gramStart"/>
      <w:r>
        <w:rPr>
          <w:sz w:val="24"/>
          <w:szCs w:val="24"/>
        </w:rPr>
        <w:t>комиссий Совета нар</w:t>
      </w:r>
      <w:r w:rsidR="00C4384C">
        <w:rPr>
          <w:sz w:val="24"/>
          <w:szCs w:val="24"/>
        </w:rPr>
        <w:t>одных депутатов города Суража</w:t>
      </w:r>
      <w:proofErr w:type="gramEnd"/>
      <w:r w:rsidR="00C4384C">
        <w:rPr>
          <w:sz w:val="24"/>
          <w:szCs w:val="24"/>
        </w:rPr>
        <w:t xml:space="preserve">  </w:t>
      </w:r>
      <w:r>
        <w:rPr>
          <w:sz w:val="24"/>
          <w:szCs w:val="24"/>
        </w:rPr>
        <w:t>V  созыва.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20. О председателях постоянных </w:t>
      </w:r>
      <w:proofErr w:type="gramStart"/>
      <w:r>
        <w:rPr>
          <w:sz w:val="24"/>
          <w:szCs w:val="24"/>
        </w:rPr>
        <w:t>комиссий Совета народных депутатов города С</w:t>
      </w:r>
      <w:r w:rsidR="00C4384C">
        <w:rPr>
          <w:sz w:val="24"/>
          <w:szCs w:val="24"/>
        </w:rPr>
        <w:t>уража</w:t>
      </w:r>
      <w:proofErr w:type="gramEnd"/>
      <w:r w:rsidR="00C4384C">
        <w:rPr>
          <w:sz w:val="24"/>
          <w:szCs w:val="24"/>
        </w:rPr>
        <w:t xml:space="preserve">  </w:t>
      </w:r>
      <w:r>
        <w:rPr>
          <w:sz w:val="24"/>
          <w:szCs w:val="24"/>
        </w:rPr>
        <w:t>V  созыва.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 21. О Малом Совете Совета нар</w:t>
      </w:r>
      <w:r w:rsidR="00C4384C">
        <w:rPr>
          <w:sz w:val="24"/>
          <w:szCs w:val="24"/>
        </w:rPr>
        <w:t xml:space="preserve">одных депутатов города Суража  </w:t>
      </w:r>
      <w:r>
        <w:rPr>
          <w:sz w:val="24"/>
          <w:szCs w:val="24"/>
        </w:rPr>
        <w:t>V  созыва.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№22.О структуре Совета на</w:t>
      </w:r>
      <w:r w:rsidR="00C4384C">
        <w:rPr>
          <w:sz w:val="24"/>
          <w:szCs w:val="24"/>
        </w:rPr>
        <w:t xml:space="preserve">родных депутатов города Суража </w:t>
      </w:r>
      <w:r>
        <w:rPr>
          <w:sz w:val="24"/>
          <w:szCs w:val="24"/>
        </w:rPr>
        <w:t>V  созыва.</w:t>
      </w:r>
    </w:p>
    <w:p w:rsidR="0029702D" w:rsidRDefault="0029702D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№23.О назначении в состав конкурсной комиссии по проведению конкурса на замещение должности главы администрации </w:t>
      </w:r>
      <w:proofErr w:type="spellStart"/>
      <w:r>
        <w:rPr>
          <w:sz w:val="24"/>
          <w:szCs w:val="24"/>
        </w:rPr>
        <w:t>Суражского</w:t>
      </w:r>
      <w:proofErr w:type="spellEnd"/>
      <w:r>
        <w:rPr>
          <w:sz w:val="24"/>
          <w:szCs w:val="24"/>
        </w:rPr>
        <w:t xml:space="preserve"> района.</w:t>
      </w:r>
    </w:p>
    <w:p w:rsidR="009A2ED9" w:rsidRDefault="009A2ED9" w:rsidP="002970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№24. </w:t>
      </w:r>
      <w:r w:rsidRPr="00871AA2">
        <w:rPr>
          <w:sz w:val="26"/>
          <w:szCs w:val="26"/>
        </w:rPr>
        <w:t>О внесении изменений в Решение Совета народных депутатов</w:t>
      </w:r>
      <w:r>
        <w:rPr>
          <w:sz w:val="26"/>
          <w:szCs w:val="26"/>
        </w:rPr>
        <w:t xml:space="preserve"> города Суража от 27.12.2023</w:t>
      </w:r>
      <w:r w:rsidRPr="00871AA2">
        <w:rPr>
          <w:sz w:val="26"/>
          <w:szCs w:val="26"/>
        </w:rPr>
        <w:t xml:space="preserve"> </w:t>
      </w:r>
      <w:r>
        <w:rPr>
          <w:sz w:val="26"/>
          <w:szCs w:val="26"/>
        </w:rPr>
        <w:t>№ 128</w:t>
      </w:r>
      <w:r w:rsidRPr="00871AA2">
        <w:rPr>
          <w:sz w:val="26"/>
          <w:szCs w:val="26"/>
        </w:rPr>
        <w:t xml:space="preserve"> «О бюджете </w:t>
      </w:r>
      <w:proofErr w:type="spellStart"/>
      <w:r>
        <w:rPr>
          <w:sz w:val="26"/>
          <w:szCs w:val="26"/>
        </w:rPr>
        <w:t>Суражского</w:t>
      </w:r>
      <w:proofErr w:type="spellEnd"/>
      <w:r>
        <w:rPr>
          <w:sz w:val="26"/>
          <w:szCs w:val="26"/>
        </w:rPr>
        <w:t xml:space="preserve"> городского поселения </w:t>
      </w:r>
      <w:proofErr w:type="spellStart"/>
      <w:r>
        <w:rPr>
          <w:sz w:val="26"/>
          <w:szCs w:val="26"/>
        </w:rPr>
        <w:t>Суражского</w:t>
      </w:r>
      <w:proofErr w:type="spellEnd"/>
      <w:r>
        <w:rPr>
          <w:sz w:val="26"/>
          <w:szCs w:val="26"/>
        </w:rPr>
        <w:t xml:space="preserve"> муниципального района Брянской области на 2024</w:t>
      </w:r>
      <w:r w:rsidRPr="00871AA2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и на плановый период 2025 и 2026</w:t>
      </w:r>
      <w:r w:rsidRPr="00871AA2">
        <w:rPr>
          <w:sz w:val="26"/>
          <w:szCs w:val="26"/>
        </w:rPr>
        <w:t xml:space="preserve"> годов</w:t>
      </w:r>
      <w:r>
        <w:rPr>
          <w:sz w:val="26"/>
          <w:szCs w:val="26"/>
        </w:rPr>
        <w:t>» (в редакции от 27.03.2024 № 136, от 18.06.2024 № 139)</w:t>
      </w: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702D"/>
    <w:rsid w:val="00014ACC"/>
    <w:rsid w:val="00085EEB"/>
    <w:rsid w:val="00112D5F"/>
    <w:rsid w:val="0029702D"/>
    <w:rsid w:val="0033079A"/>
    <w:rsid w:val="00331603"/>
    <w:rsid w:val="00434907"/>
    <w:rsid w:val="005244E8"/>
    <w:rsid w:val="0053193E"/>
    <w:rsid w:val="005F0D10"/>
    <w:rsid w:val="006D4679"/>
    <w:rsid w:val="00886041"/>
    <w:rsid w:val="009313D9"/>
    <w:rsid w:val="009A2ED9"/>
    <w:rsid w:val="00AE7C57"/>
    <w:rsid w:val="00BC6FA7"/>
    <w:rsid w:val="00C4384C"/>
    <w:rsid w:val="00C54FB8"/>
    <w:rsid w:val="00D45298"/>
    <w:rsid w:val="00ED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2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02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cp:lastPrinted>2024-09-24T06:56:00Z</cp:lastPrinted>
  <dcterms:created xsi:type="dcterms:W3CDTF">2019-10-07T09:41:00Z</dcterms:created>
  <dcterms:modified xsi:type="dcterms:W3CDTF">2024-09-30T11:56:00Z</dcterms:modified>
</cp:coreProperties>
</file>